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8C" w:rsidRPr="00386B21" w:rsidRDefault="00386B21" w:rsidP="00386B21">
      <w:pPr>
        <w:jc w:val="center"/>
        <w:rPr>
          <w:b/>
          <w:sz w:val="28"/>
          <w:szCs w:val="28"/>
          <w:u w:val="single"/>
        </w:rPr>
      </w:pPr>
      <w:r w:rsidRPr="00386B21">
        <w:rPr>
          <w:b/>
          <w:sz w:val="28"/>
          <w:szCs w:val="28"/>
          <w:u w:val="single"/>
        </w:rPr>
        <w:t>PROPUESTA CANDIDATURAS</w:t>
      </w:r>
    </w:p>
    <w:p w:rsidR="00386B21" w:rsidRPr="00386B21" w:rsidRDefault="00386B21" w:rsidP="00386B21">
      <w:pPr>
        <w:jc w:val="center"/>
        <w:rPr>
          <w:b/>
          <w:sz w:val="28"/>
          <w:szCs w:val="28"/>
        </w:rPr>
      </w:pPr>
      <w:r w:rsidRPr="00386B21">
        <w:rPr>
          <w:b/>
          <w:sz w:val="28"/>
          <w:szCs w:val="28"/>
        </w:rPr>
        <w:t>CURSO VIRTUAL DE “COOPERACIÓN Y ACCIÓN INTERNACIONAL DE LOS GOBIERNOS LOCALES”</w:t>
      </w:r>
    </w:p>
    <w:p w:rsidR="00386B21" w:rsidRPr="00386B21" w:rsidRDefault="00386B21" w:rsidP="00386B21">
      <w:pPr>
        <w:jc w:val="center"/>
        <w:rPr>
          <w:b/>
          <w:sz w:val="28"/>
          <w:szCs w:val="28"/>
        </w:rPr>
      </w:pPr>
      <w:r w:rsidRPr="00386B21">
        <w:rPr>
          <w:b/>
          <w:sz w:val="28"/>
          <w:szCs w:val="28"/>
        </w:rPr>
        <w:t>12 de febrero al 1</w:t>
      </w:r>
      <w:r w:rsidR="00BE3957">
        <w:rPr>
          <w:b/>
          <w:sz w:val="28"/>
          <w:szCs w:val="28"/>
        </w:rPr>
        <w:t>8</w:t>
      </w:r>
      <w:bookmarkStart w:id="0" w:name="_GoBack"/>
      <w:bookmarkEnd w:id="0"/>
      <w:r w:rsidRPr="00386B21">
        <w:rPr>
          <w:b/>
          <w:sz w:val="28"/>
          <w:szCs w:val="28"/>
        </w:rPr>
        <w:t xml:space="preserve"> de marzo de 2018</w:t>
      </w:r>
    </w:p>
    <w:p w:rsidR="00386B21" w:rsidRDefault="00386B21" w:rsidP="00386B2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163195</wp:posOffset>
                </wp:positionV>
                <wp:extent cx="3048000" cy="571500"/>
                <wp:effectExtent l="13335" t="13335" r="5715" b="571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21" w:rsidRDefault="00386B21" w:rsidP="00386B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Propuesta presentada por la Ciudad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6pt;margin-top:12.85pt;width:24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">
                <v:textbox>
                  <w:txbxContent>
                    <w:p w:rsidR="00386B21" w:rsidRDefault="00386B21" w:rsidP="00386B2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Propuesta presentada por la Ciudad 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163195</wp:posOffset>
                </wp:positionV>
                <wp:extent cx="1981200" cy="571500"/>
                <wp:effectExtent l="13335" t="13335" r="5715" b="571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21" w:rsidRDefault="00386B21" w:rsidP="00386B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Fecha de la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282pt;margin-top:12.85pt;width:15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">
                <v:textbox>
                  <w:txbxContent>
                    <w:p w:rsidR="00386B21" w:rsidRDefault="00386B21" w:rsidP="00386B2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Fecha de la propuesta</w:t>
                      </w:r>
                    </w:p>
                  </w:txbxContent>
                </v:textbox>
              </v:rect>
            </w:pict>
          </mc:Fallback>
        </mc:AlternateContent>
      </w:r>
    </w:p>
    <w:p w:rsidR="00386B21" w:rsidRDefault="00386B21" w:rsidP="00386B2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dr w:val="single" w:sz="4" w:space="0" w:color="auto"/>
        </w:rPr>
      </w:pPr>
    </w:p>
    <w:p w:rsidR="00386B21" w:rsidRDefault="00386B21" w:rsidP="00386B2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  <w:bdr w:val="single" w:sz="4" w:space="0" w:color="auto"/>
        </w:rPr>
        <w:t xml:space="preserve">                                                                                 </w:t>
      </w:r>
    </w:p>
    <w:p w:rsidR="00386B21" w:rsidRDefault="00386B21" w:rsidP="00386B21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</w:t>
      </w:r>
    </w:p>
    <w:p w:rsidR="00386B21" w:rsidRDefault="00386B21" w:rsidP="00386B21">
      <w:pPr>
        <w:spacing w:after="0" w:line="240" w:lineRule="auto"/>
        <w:rPr>
          <w:rFonts w:ascii="Arial" w:hAnsi="Arial" w:cs="Arial"/>
          <w:sz w:val="16"/>
        </w:rPr>
      </w:pPr>
    </w:p>
    <w:p w:rsidR="00386B21" w:rsidRPr="007238A0" w:rsidRDefault="00386B21" w:rsidP="00386B21">
      <w:pPr>
        <w:pStyle w:val="Ttulo2"/>
        <w:spacing w:before="0" w:line="240" w:lineRule="auto"/>
        <w:rPr>
          <w:rFonts w:ascii="Arial" w:hAnsi="Arial" w:cs="Arial"/>
          <w:sz w:val="24"/>
          <w:szCs w:val="24"/>
        </w:rPr>
      </w:pPr>
      <w:r w:rsidRPr="007238A0">
        <w:rPr>
          <w:rFonts w:ascii="Arial" w:hAnsi="Arial" w:cs="Arial"/>
          <w:sz w:val="24"/>
          <w:szCs w:val="24"/>
        </w:rPr>
        <w:t>Datos del participante propuesto:</w:t>
      </w:r>
    </w:p>
    <w:p w:rsidR="00386B21" w:rsidRDefault="00386B21" w:rsidP="00386B2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30"/>
        <w:gridCol w:w="1277"/>
        <w:gridCol w:w="523"/>
        <w:gridCol w:w="770"/>
        <w:gridCol w:w="1750"/>
        <w:gridCol w:w="1424"/>
      </w:tblGrid>
      <w:tr w:rsidR="00386B21" w:rsidTr="00B8291C">
        <w:trPr>
          <w:trHeight w:val="915"/>
        </w:trPr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                                      </w:t>
            </w:r>
          </w:p>
        </w:tc>
        <w:tc>
          <w:tcPr>
            <w:tcW w:w="5744" w:type="dxa"/>
            <w:gridSpan w:val="5"/>
            <w:tcBorders>
              <w:bottom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Apellidos</w:t>
            </w: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86B21" w:rsidRDefault="00386B21" w:rsidP="00B8291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</w:tr>
      <w:tr w:rsidR="00386B21" w:rsidTr="00B8291C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Sexo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Estudios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Pasaporte</w:t>
            </w:r>
          </w:p>
        </w:tc>
      </w:tr>
      <w:tr w:rsidR="00386B21" w:rsidTr="00B8291C">
        <w:trPr>
          <w:cantSplit/>
          <w:trHeight w:val="915"/>
        </w:trPr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la Entidad</w:t>
            </w:r>
          </w:p>
        </w:tc>
      </w:tr>
      <w:tr w:rsidR="00386B21" w:rsidTr="00B8291C">
        <w:trPr>
          <w:cantSplit/>
          <w:trHeight w:val="915"/>
        </w:trPr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Dependencia, departamento o sección </w:t>
            </w: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6B21" w:rsidTr="00B8291C">
        <w:trPr>
          <w:trHeight w:val="91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que desempeña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Antigüedad en el cargo</w:t>
            </w: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6B21" w:rsidTr="00B8291C">
        <w:trPr>
          <w:cantSplit/>
          <w:trHeight w:val="915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laboral</w:t>
            </w: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Postal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Ciudad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País</w:t>
            </w:r>
          </w:p>
        </w:tc>
      </w:tr>
      <w:tr w:rsidR="00386B21" w:rsidTr="00B8291C">
        <w:trPr>
          <w:cantSplit/>
        </w:trPr>
        <w:tc>
          <w:tcPr>
            <w:tcW w:w="4467" w:type="dxa"/>
            <w:gridSpan w:val="3"/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Teléfono (con prefijo)  </w:t>
            </w: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67" w:type="dxa"/>
            <w:gridSpan w:val="4"/>
          </w:tcPr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  <w:p w:rsidR="00386B21" w:rsidRDefault="00386B21" w:rsidP="00B8291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86B21" w:rsidRDefault="00386B21" w:rsidP="00386B21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86B21" w:rsidRPr="002D4339" w:rsidTr="00B8291C">
        <w:tc>
          <w:tcPr>
            <w:tcW w:w="9039" w:type="dxa"/>
            <w:shd w:val="clear" w:color="auto" w:fill="auto"/>
          </w:tcPr>
          <w:p w:rsidR="00BD4FB6" w:rsidRDefault="00BD4FB6" w:rsidP="00B8291C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386B21" w:rsidRPr="002D4339" w:rsidRDefault="00386B21" w:rsidP="00B8291C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D4339">
              <w:rPr>
                <w:rFonts w:ascii="Arial" w:hAnsi="Arial" w:cs="Arial"/>
                <w:b/>
                <w:sz w:val="20"/>
              </w:rPr>
              <w:t xml:space="preserve">Enviad a la atención de Noemí Sánchez Escuadra del Área de Formación y Comités Sectoriales de la UCCI, al correo electrónico </w:t>
            </w:r>
            <w:hyperlink r:id="rId6" w:history="1">
              <w:r w:rsidRPr="002D4339">
                <w:rPr>
                  <w:rStyle w:val="Hipervnculo"/>
                  <w:rFonts w:ascii="Arial" w:hAnsi="Arial" w:cs="Arial"/>
                  <w:b/>
                  <w:sz w:val="20"/>
                </w:rPr>
                <w:t>noemi.escuadra@ciudadesiberoamericanas.org</w:t>
              </w:r>
            </w:hyperlink>
            <w:r w:rsidRPr="002D4339">
              <w:rPr>
                <w:rFonts w:ascii="Arial" w:hAnsi="Arial" w:cs="Arial"/>
                <w:b/>
                <w:sz w:val="20"/>
              </w:rPr>
              <w:t xml:space="preserve"> y c/c a </w:t>
            </w:r>
            <w:hyperlink r:id="rId7" w:history="1">
              <w:r w:rsidRPr="002D4339">
                <w:rPr>
                  <w:rStyle w:val="Hipervnculo"/>
                  <w:rFonts w:ascii="Arial" w:hAnsi="Arial" w:cs="Arial"/>
                  <w:b/>
                  <w:sz w:val="20"/>
                </w:rPr>
                <w:t>ucci@ciudadesiberoamerican</w:t>
              </w:r>
              <w:r>
                <w:rPr>
                  <w:rStyle w:val="Hipervnculo"/>
                  <w:rFonts w:ascii="Arial" w:hAnsi="Arial" w:cs="Arial"/>
                  <w:b/>
                  <w:sz w:val="20"/>
                </w:rPr>
                <w:t>a</w:t>
              </w:r>
              <w:r w:rsidRPr="002D4339">
                <w:rPr>
                  <w:rStyle w:val="Hipervnculo"/>
                  <w:rFonts w:ascii="Arial" w:hAnsi="Arial" w:cs="Arial"/>
                  <w:b/>
                  <w:sz w:val="20"/>
                </w:rPr>
                <w:t>s.org</w:t>
              </w:r>
            </w:hyperlink>
            <w:r w:rsidR="00BD4FB6">
              <w:rPr>
                <w:rFonts w:ascii="Arial" w:hAnsi="Arial" w:cs="Arial"/>
                <w:b/>
                <w:sz w:val="20"/>
              </w:rPr>
              <w:t xml:space="preserve"> y </w:t>
            </w:r>
            <w:hyperlink r:id="rId8" w:history="1">
              <w:r w:rsidR="00BD4FB6" w:rsidRPr="0084209F">
                <w:rPr>
                  <w:rStyle w:val="Hipervnculo"/>
                  <w:rFonts w:ascii="Arial" w:hAnsi="Arial" w:cs="Arial"/>
                  <w:b/>
                  <w:sz w:val="20"/>
                </w:rPr>
                <w:t>rocio.rodriguez@ciudadesiberoamericanas.org</w:t>
              </w:r>
            </w:hyperlink>
            <w:r w:rsidR="00BD4FB6">
              <w:rPr>
                <w:rFonts w:ascii="Arial" w:hAnsi="Arial" w:cs="Arial"/>
                <w:b/>
                <w:sz w:val="20"/>
              </w:rPr>
              <w:t xml:space="preserve">. </w:t>
            </w:r>
          </w:p>
          <w:p w:rsidR="00386B21" w:rsidRPr="002D4339" w:rsidRDefault="00386B21" w:rsidP="00B8291C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B21" w:rsidRDefault="00386B21" w:rsidP="00BD4FB6">
            <w:pPr>
              <w:pStyle w:val="Textoindependiente"/>
              <w:spacing w:after="0" w:line="240" w:lineRule="auto"/>
              <w:rPr>
                <w:rFonts w:ascii="Arial" w:hAnsi="Arial" w:cs="Arial"/>
                <w:b/>
              </w:rPr>
            </w:pPr>
            <w:r w:rsidRPr="002D4339">
              <w:rPr>
                <w:rFonts w:ascii="Arial" w:hAnsi="Arial" w:cs="Arial"/>
                <w:b/>
                <w:sz w:val="20"/>
              </w:rPr>
              <w:t>El plazo de presentación de las candidaturas finalizará el 2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2D4339">
              <w:rPr>
                <w:rFonts w:ascii="Arial" w:hAnsi="Arial" w:cs="Arial"/>
                <w:b/>
                <w:sz w:val="20"/>
              </w:rPr>
              <w:t xml:space="preserve"> de enero de 2018</w:t>
            </w:r>
            <w:r w:rsidR="00BD4FB6">
              <w:rPr>
                <w:rFonts w:ascii="Arial" w:hAnsi="Arial" w:cs="Arial"/>
                <w:b/>
              </w:rPr>
              <w:t>.</w:t>
            </w:r>
          </w:p>
          <w:p w:rsidR="00BD4FB6" w:rsidRPr="00BD4FB6" w:rsidRDefault="00BD4FB6" w:rsidP="00BD4FB6">
            <w:pPr>
              <w:pStyle w:val="Textoindependiente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86B21" w:rsidRPr="00386B21" w:rsidRDefault="00386B21" w:rsidP="00386B21">
      <w:pPr>
        <w:jc w:val="both"/>
        <w:rPr>
          <w:b/>
          <w:sz w:val="32"/>
          <w:szCs w:val="32"/>
        </w:rPr>
      </w:pPr>
    </w:p>
    <w:sectPr w:rsidR="00386B21" w:rsidRPr="00386B2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07" w:rsidRDefault="00DB5A07" w:rsidP="00DB5A07">
      <w:pPr>
        <w:spacing w:after="0" w:line="240" w:lineRule="auto"/>
      </w:pPr>
      <w:r>
        <w:separator/>
      </w:r>
    </w:p>
  </w:endnote>
  <w:endnote w:type="continuationSeparator" w:id="0">
    <w:p w:rsidR="00DB5A07" w:rsidRDefault="00DB5A07" w:rsidP="00DB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28" w:rsidRDefault="00761E28" w:rsidP="00761E28">
    <w:pPr>
      <w:pStyle w:val="Piedepgina"/>
      <w:jc w:val="center"/>
      <w:rPr>
        <w:rFonts w:ascii="Arial" w:hAnsi="Arial" w:cs="Arial"/>
        <w:b/>
        <w:bCs/>
        <w:color w:val="00B5E2"/>
        <w:sz w:val="16"/>
        <w:szCs w:val="16"/>
      </w:rPr>
    </w:pPr>
    <w:r w:rsidRPr="0066791B">
      <w:rPr>
        <w:rFonts w:ascii="Arial" w:hAnsi="Arial" w:cs="Arial"/>
        <w:color w:val="006BA6"/>
        <w:sz w:val="16"/>
        <w:szCs w:val="16"/>
      </w:rPr>
      <w:t xml:space="preserve">Montalbán 1 - 2ª planta </w:t>
    </w:r>
    <w:r w:rsidRPr="0066791B">
      <w:rPr>
        <w:rFonts w:ascii="Arial" w:hAnsi="Arial" w:cs="Arial"/>
        <w:b/>
        <w:bCs/>
        <w:color w:val="00B5E2"/>
        <w:sz w:val="16"/>
        <w:szCs w:val="16"/>
      </w:rPr>
      <w:t>|</w:t>
    </w:r>
    <w:r w:rsidRPr="0066791B">
      <w:rPr>
        <w:rFonts w:ascii="Arial" w:hAnsi="Arial" w:cs="Arial"/>
        <w:b/>
        <w:bCs/>
        <w:color w:val="006BA6"/>
        <w:sz w:val="16"/>
        <w:szCs w:val="16"/>
      </w:rPr>
      <w:t xml:space="preserve"> </w:t>
    </w:r>
    <w:r w:rsidRPr="0066791B">
      <w:rPr>
        <w:rFonts w:ascii="Arial" w:hAnsi="Arial" w:cs="Arial"/>
        <w:color w:val="006BA6"/>
        <w:sz w:val="16"/>
        <w:szCs w:val="16"/>
      </w:rPr>
      <w:t xml:space="preserve">28014 Madrid - España </w:t>
    </w:r>
    <w:r w:rsidRPr="0066791B">
      <w:rPr>
        <w:rFonts w:ascii="Arial" w:hAnsi="Arial" w:cs="Arial"/>
        <w:b/>
        <w:bCs/>
        <w:color w:val="00B5E2"/>
        <w:sz w:val="16"/>
        <w:szCs w:val="16"/>
      </w:rPr>
      <w:t>|</w:t>
    </w:r>
    <w:r w:rsidRPr="0066791B">
      <w:rPr>
        <w:rFonts w:ascii="Arial" w:hAnsi="Arial" w:cs="Arial"/>
        <w:b/>
        <w:bCs/>
        <w:color w:val="006BA6"/>
        <w:sz w:val="16"/>
        <w:szCs w:val="16"/>
      </w:rPr>
      <w:t xml:space="preserve"> </w:t>
    </w:r>
    <w:r w:rsidRPr="0066791B">
      <w:rPr>
        <w:rFonts w:ascii="Arial" w:hAnsi="Arial" w:cs="Arial"/>
        <w:color w:val="006BA6"/>
        <w:sz w:val="16"/>
        <w:szCs w:val="16"/>
      </w:rPr>
      <w:t xml:space="preserve">Tel.: +34 915 889 693 </w:t>
    </w:r>
    <w:r w:rsidRPr="0066791B">
      <w:rPr>
        <w:rFonts w:ascii="Arial" w:hAnsi="Arial" w:cs="Arial"/>
        <w:b/>
        <w:bCs/>
        <w:color w:val="00B5E2"/>
        <w:sz w:val="16"/>
        <w:szCs w:val="16"/>
      </w:rPr>
      <w:t>|</w:t>
    </w:r>
    <w:r w:rsidRPr="0066791B">
      <w:rPr>
        <w:rFonts w:ascii="Arial" w:hAnsi="Arial" w:cs="Arial"/>
        <w:b/>
        <w:bCs/>
        <w:color w:val="006BA6"/>
        <w:sz w:val="16"/>
        <w:szCs w:val="16"/>
      </w:rPr>
      <w:t xml:space="preserve"> </w:t>
    </w:r>
    <w:r w:rsidRPr="0066791B">
      <w:rPr>
        <w:rFonts w:ascii="Arial" w:hAnsi="Arial" w:cs="Arial"/>
        <w:color w:val="006BA6"/>
        <w:sz w:val="16"/>
        <w:szCs w:val="16"/>
      </w:rPr>
      <w:t>ucci@</w:t>
    </w:r>
    <w:r>
      <w:rPr>
        <w:rFonts w:ascii="Arial" w:hAnsi="Arial" w:cs="Arial"/>
        <w:color w:val="006BA6"/>
        <w:sz w:val="16"/>
        <w:szCs w:val="16"/>
      </w:rPr>
      <w:t>ciudadesiberoamericanas.org</w:t>
    </w:r>
  </w:p>
  <w:p w:rsidR="002466BF" w:rsidRPr="00761E28" w:rsidRDefault="00761E28" w:rsidP="00761E28">
    <w:pPr>
      <w:pStyle w:val="Piedepgina"/>
    </w:pPr>
    <w:r>
      <w:rPr>
        <w:rFonts w:ascii="Arial" w:hAnsi="Arial" w:cs="Arial"/>
        <w:bCs/>
        <w:color w:val="006BA6"/>
        <w:sz w:val="16"/>
        <w:szCs w:val="16"/>
      </w:rPr>
      <w:t xml:space="preserve">  </w:t>
    </w:r>
    <w:hyperlink r:id="rId1" w:history="1">
      <w:r w:rsidRPr="00844362">
        <w:rPr>
          <w:rStyle w:val="Hipervnculo"/>
          <w:rFonts w:ascii="Arial" w:hAnsi="Arial" w:cs="Arial"/>
          <w:bCs/>
          <w:color w:val="006BA6"/>
          <w:sz w:val="16"/>
          <w:szCs w:val="16"/>
        </w:rPr>
        <w:t>www.facebook.com/ucci.sg</w:t>
      </w:r>
    </w:hyperlink>
    <w:r>
      <w:rPr>
        <w:rFonts w:ascii="Arial" w:hAnsi="Arial" w:cs="Arial"/>
        <w:bCs/>
        <w:color w:val="006BA6"/>
        <w:sz w:val="16"/>
        <w:szCs w:val="16"/>
      </w:rPr>
      <w:t xml:space="preserve"> </w:t>
    </w:r>
    <w:r w:rsidRPr="0066791B">
      <w:rPr>
        <w:rFonts w:ascii="Arial" w:hAnsi="Arial" w:cs="Arial"/>
        <w:b/>
        <w:bCs/>
        <w:color w:val="00B5E2"/>
        <w:sz w:val="16"/>
        <w:szCs w:val="16"/>
      </w:rPr>
      <w:t>|</w:t>
    </w:r>
    <w:r w:rsidRPr="00844362">
      <w:rPr>
        <w:rFonts w:ascii="Arial" w:hAnsi="Arial" w:cs="Arial"/>
        <w:b/>
        <w:bCs/>
        <w:color w:val="006BA6"/>
        <w:sz w:val="16"/>
        <w:szCs w:val="16"/>
      </w:rPr>
      <w:t xml:space="preserve"> </w:t>
    </w:r>
    <w:hyperlink r:id="rId2" w:history="1">
      <w:r w:rsidRPr="00F92DE6">
        <w:rPr>
          <w:rFonts w:ascii="Arial" w:hAnsi="Arial" w:cs="Arial"/>
          <w:color w:val="006BA6"/>
          <w:sz w:val="16"/>
          <w:szCs w:val="16"/>
        </w:rPr>
        <w:t>www.madrid.es/ucci</w:t>
      </w:r>
    </w:hyperlink>
    <w:r>
      <w:rPr>
        <w:rFonts w:ascii="Arial" w:hAnsi="Arial" w:cs="Arial"/>
        <w:color w:val="006BA6"/>
        <w:sz w:val="16"/>
        <w:szCs w:val="16"/>
      </w:rPr>
      <w:t xml:space="preserve"> </w:t>
    </w:r>
    <w:r w:rsidRPr="0066791B">
      <w:rPr>
        <w:rFonts w:ascii="Arial" w:hAnsi="Arial" w:cs="Arial"/>
        <w:b/>
        <w:bCs/>
        <w:color w:val="00B5E2"/>
        <w:sz w:val="16"/>
        <w:szCs w:val="16"/>
      </w:rPr>
      <w:t>|</w:t>
    </w:r>
    <w:r>
      <w:rPr>
        <w:rFonts w:ascii="Arial" w:hAnsi="Arial" w:cs="Arial"/>
        <w:b/>
        <w:bCs/>
        <w:color w:val="00B5E2"/>
        <w:sz w:val="16"/>
        <w:szCs w:val="16"/>
      </w:rPr>
      <w:t xml:space="preserve"> </w:t>
    </w:r>
    <w:r>
      <w:rPr>
        <w:rFonts w:ascii="Arial" w:hAnsi="Arial" w:cs="Arial"/>
        <w:color w:val="006BA6"/>
        <w:sz w:val="16"/>
        <w:szCs w:val="16"/>
      </w:rPr>
      <w:t>www.ciudadesiberoamericanas.org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07" w:rsidRDefault="00DB5A07" w:rsidP="00DB5A07">
      <w:pPr>
        <w:spacing w:after="0" w:line="240" w:lineRule="auto"/>
      </w:pPr>
      <w:r>
        <w:separator/>
      </w:r>
    </w:p>
  </w:footnote>
  <w:footnote w:type="continuationSeparator" w:id="0">
    <w:p w:rsidR="00DB5A07" w:rsidRDefault="00DB5A07" w:rsidP="00DB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CF" w:rsidRDefault="00761E28" w:rsidP="000306CF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3939540</wp:posOffset>
          </wp:positionH>
          <wp:positionV relativeFrom="paragraph">
            <wp:posOffset>27305</wp:posOffset>
          </wp:positionV>
          <wp:extent cx="1695600" cy="874800"/>
          <wp:effectExtent l="0" t="0" r="0" b="1905"/>
          <wp:wrapNone/>
          <wp:docPr id="4" name="Imagen 4" descr="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%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FCB" w:rsidRPr="000306CF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-198120</wp:posOffset>
          </wp:positionH>
          <wp:positionV relativeFrom="paragraph">
            <wp:posOffset>193675</wp:posOffset>
          </wp:positionV>
          <wp:extent cx="1958340" cy="528320"/>
          <wp:effectExtent l="0" t="0" r="3810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FCB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892800" cy="1065600"/>
          <wp:effectExtent l="0" t="0" r="3175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rograma De Cooperación Integral Entre Ciudade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6CF">
      <w:tab/>
    </w:r>
    <w:r w:rsidR="000306CF">
      <w:tab/>
    </w:r>
  </w:p>
  <w:p w:rsidR="00DB5A07" w:rsidRDefault="00DB5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FC"/>
    <w:rsid w:val="000163AB"/>
    <w:rsid w:val="00026B8C"/>
    <w:rsid w:val="000306CF"/>
    <w:rsid w:val="000769F4"/>
    <w:rsid w:val="002466BF"/>
    <w:rsid w:val="002D434E"/>
    <w:rsid w:val="00352EF5"/>
    <w:rsid w:val="00386B21"/>
    <w:rsid w:val="004468F8"/>
    <w:rsid w:val="004822B5"/>
    <w:rsid w:val="005F75FC"/>
    <w:rsid w:val="00613557"/>
    <w:rsid w:val="006A426A"/>
    <w:rsid w:val="006E0A1C"/>
    <w:rsid w:val="00761E28"/>
    <w:rsid w:val="00996597"/>
    <w:rsid w:val="00A542E4"/>
    <w:rsid w:val="00A87FCB"/>
    <w:rsid w:val="00BD4FB6"/>
    <w:rsid w:val="00BE3957"/>
    <w:rsid w:val="00C2026C"/>
    <w:rsid w:val="00DB5A07"/>
    <w:rsid w:val="00F0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4652532-BC41-4087-9A59-9E9153D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6B21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 w:cs="Times New Roman"/>
      <w:b/>
      <w:bCs/>
      <w:caps/>
      <w:spacing w:val="4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386B21"/>
    <w:pPr>
      <w:keepNext/>
      <w:keepLines/>
      <w:spacing w:before="120" w:after="0" w:line="252" w:lineRule="auto"/>
      <w:jc w:val="both"/>
      <w:outlineLvl w:val="1"/>
    </w:pPr>
    <w:rPr>
      <w:rFonts w:ascii="Calibri Light" w:eastAsia="SimSun" w:hAnsi="Calibri Light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B5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A07"/>
  </w:style>
  <w:style w:type="paragraph" w:styleId="Piedepgina">
    <w:name w:val="footer"/>
    <w:basedOn w:val="Normal"/>
    <w:link w:val="PiedepginaCar"/>
    <w:unhideWhenUsed/>
    <w:rsid w:val="00DB5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A07"/>
  </w:style>
  <w:style w:type="paragraph" w:styleId="Textodeglobo">
    <w:name w:val="Balloon Text"/>
    <w:basedOn w:val="Normal"/>
    <w:link w:val="TextodegloboCar"/>
    <w:uiPriority w:val="99"/>
    <w:semiHidden/>
    <w:unhideWhenUsed/>
    <w:rsid w:val="0024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6BF"/>
    <w:rPr>
      <w:rFonts w:ascii="Segoe UI" w:hAnsi="Segoe UI" w:cs="Segoe UI"/>
      <w:sz w:val="18"/>
      <w:szCs w:val="18"/>
    </w:rPr>
  </w:style>
  <w:style w:type="character" w:styleId="Hipervnculo">
    <w:name w:val="Hyperlink"/>
    <w:rsid w:val="00761E2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86B21"/>
    <w:rPr>
      <w:rFonts w:ascii="Calibri Light" w:eastAsia="SimSun" w:hAnsi="Calibri Light" w:cs="Times New Roman"/>
      <w:b/>
      <w:bCs/>
      <w:caps/>
      <w:spacing w:val="4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86B21"/>
    <w:rPr>
      <w:rFonts w:ascii="Calibri Light" w:eastAsia="SimSun" w:hAnsi="Calibri Light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386B21"/>
    <w:pPr>
      <w:spacing w:after="120" w:line="252" w:lineRule="auto"/>
      <w:jc w:val="both"/>
    </w:pPr>
    <w:rPr>
      <w:rFonts w:ascii="Calibri" w:eastAsia="Times New Roman" w:hAnsi="Calibri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6B21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io.rodriguez@ciudadesiberoamericana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cci@ciudadesiberoamerican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mi.escuadra@ciudadesiberoamericana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rid.es/ucci" TargetMode="External"/><Relationship Id="rId1" Type="http://schemas.openxmlformats.org/officeDocument/2006/relationships/hyperlink" Target="http://www.facebook.com/ucci.s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IAM</cp:lastModifiedBy>
  <cp:revision>5</cp:revision>
  <cp:lastPrinted>2017-10-19T11:39:00Z</cp:lastPrinted>
  <dcterms:created xsi:type="dcterms:W3CDTF">2017-12-29T11:43:00Z</dcterms:created>
  <dcterms:modified xsi:type="dcterms:W3CDTF">2017-12-29T11:57:00Z</dcterms:modified>
</cp:coreProperties>
</file>